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PT Astra Serif" w:hAnsi="PT Astra Serif" w:eastAsia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Перечень вопросов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</w:r>
    </w:p>
    <w:p>
      <w:pPr>
        <w:jc w:val="center"/>
        <w:spacing w:after="0" w:line="240" w:lineRule="auto"/>
        <w:rPr>
          <w:rFonts w:ascii="PT Astra Serif" w:hAnsi="PT Astra Serif" w:eastAsia="PT Astra Serif" w:cs="PT Astra Serif"/>
          <w:b w:val="0"/>
          <w:bCs w:val="0"/>
          <w:sz w:val="24"/>
          <w:szCs w:val="24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в рамках проведения публичных консультаций по 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проекту приказа Госветслужбы Чувашии </w:t>
      </w: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«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Об установлении Порядка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освидетельствования животных без владельцев, имеющих признаки наличия у них немотивированной агрессивности,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на предмет проявления (непроявления) у них немотивированной агрессивности</w:t>
      </w:r>
      <w:r/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  <w:t xml:space="preserve">» </w:t>
      </w:r>
      <w:r/>
    </w:p>
    <w:p>
      <w:pPr>
        <w:jc w:val="center"/>
        <w:spacing w:after="0" w:line="240" w:lineRule="auto"/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</w:rPr>
        <w:t xml:space="preserve">(далее – проект)</w:t>
      </w:r>
      <w:r/>
      <w:r/>
    </w:p>
    <w:p>
      <w:pPr>
        <w:jc w:val="center"/>
        <w:spacing w:after="0" w:line="240" w:lineRule="auto"/>
        <w:rPr>
          <w:rFonts w:ascii="PT Astra Serif" w:hAnsi="PT Astra Serif" w:cs="PT Astra Serif"/>
          <w:b w:val="0"/>
          <w:bCs w:val="0"/>
          <w:sz w:val="24"/>
          <w:szCs w:val="24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</w:rPr>
      </w:r>
    </w:p>
    <w:p>
      <w:pPr>
        <w:pStyle w:val="840"/>
        <w:jc w:val="center"/>
        <w:spacing w:after="0"/>
        <w:rPr>
          <w:rStyle w:val="841"/>
          <w:rFonts w:ascii="PT Astra Serif" w:hAnsi="PT Astra Serif" w:cs="PT Astra Serif"/>
          <w:b w:val="0"/>
          <w:sz w:val="24"/>
          <w:szCs w:val="24"/>
        </w:rPr>
      </w:pP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</w:rPr>
        <w:t xml:space="preserve">Контактная информация</w:t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</w:p>
    <w:p>
      <w:pPr>
        <w:pStyle w:val="840"/>
        <w:spacing w:after="0"/>
        <w:rPr>
          <w:rStyle w:val="841"/>
          <w:rFonts w:ascii="PT Astra Serif" w:hAnsi="PT Astra Serif" w:cs="PT Astra Serif"/>
          <w:b w:val="0"/>
          <w:sz w:val="24"/>
          <w:szCs w:val="24"/>
          <w:u w:val="single"/>
        </w:rPr>
      </w:pPr>
      <w:r>
        <w:rPr>
          <w:rFonts w:ascii="PT Astra Serif" w:hAnsi="PT Astra Serif" w:eastAsia="PT Astra Serif" w:cs="PT Astra Serif"/>
          <w:b w:val="0"/>
          <w:sz w:val="24"/>
          <w:szCs w:val="24"/>
          <w:u w:val="single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  <w:u w:val="single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  <w:u w:val="single"/>
        </w:rPr>
      </w:r>
    </w:p>
    <w:p>
      <w:pPr>
        <w:pStyle w:val="840"/>
        <w:spacing w:after="0"/>
        <w:rPr>
          <w:rStyle w:val="841"/>
          <w:rFonts w:ascii="PT Astra Serif" w:hAnsi="PT Astra Serif" w:cs="PT Astra Serif"/>
          <w:b w:val="0"/>
          <w:sz w:val="24"/>
          <w:szCs w:val="24"/>
        </w:rPr>
      </w:pP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  <w:u w:val="single"/>
        </w:rPr>
        <w:t xml:space="preserve">По Вашему желанию </w:t>
      </w: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</w:rPr>
        <w:t xml:space="preserve">укажите:</w:t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</w:p>
    <w:p>
      <w:pPr>
        <w:pStyle w:val="840"/>
        <w:spacing w:after="0"/>
        <w:rPr>
          <w:rStyle w:val="841"/>
          <w:rFonts w:ascii="PT Astra Serif" w:hAnsi="PT Astra Serif" w:cs="PT Astra Serif"/>
          <w:b w:val="0"/>
          <w:sz w:val="24"/>
          <w:szCs w:val="24"/>
        </w:rPr>
      </w:pP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</w:rPr>
        <w:t xml:space="preserve">Название организации _________________________________________________________</w:t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</w:p>
    <w:p>
      <w:pPr>
        <w:pStyle w:val="840"/>
        <w:spacing w:after="0"/>
        <w:rPr>
          <w:rStyle w:val="841"/>
          <w:rFonts w:ascii="PT Astra Serif" w:hAnsi="PT Astra Serif" w:cs="PT Astra Serif"/>
          <w:b w:val="0"/>
          <w:sz w:val="24"/>
          <w:szCs w:val="24"/>
        </w:rPr>
      </w:pP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</w:rPr>
        <w:t xml:space="preserve">Сферу деятельности организации_________________________________________________</w:t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</w:p>
    <w:p>
      <w:pPr>
        <w:pStyle w:val="840"/>
        <w:spacing w:after="0"/>
        <w:rPr>
          <w:rStyle w:val="841"/>
          <w:rFonts w:ascii="PT Astra Serif" w:hAnsi="PT Astra Serif" w:cs="PT Astra Serif"/>
          <w:b w:val="0"/>
          <w:sz w:val="24"/>
          <w:szCs w:val="24"/>
        </w:rPr>
      </w:pP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</w:rPr>
        <w:t xml:space="preserve">Ф.И.О. контактного лица________________________________________________________</w:t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</w:p>
    <w:p>
      <w:pPr>
        <w:pStyle w:val="840"/>
        <w:spacing w:after="0"/>
        <w:rPr>
          <w:rStyle w:val="841"/>
          <w:rFonts w:ascii="PT Astra Serif" w:hAnsi="PT Astra Serif" w:cs="PT Astra Serif"/>
          <w:b w:val="0"/>
          <w:sz w:val="24"/>
          <w:szCs w:val="24"/>
        </w:rPr>
      </w:pP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</w:rPr>
        <w:t xml:space="preserve">Номер контактного телефона ____________________________________________________</w:t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</w:p>
    <w:p>
      <w:pPr>
        <w:pStyle w:val="840"/>
        <w:spacing w:after="0"/>
        <w:rPr>
          <w:rStyle w:val="841"/>
          <w:rFonts w:ascii="PT Astra Serif" w:hAnsi="PT Astra Serif" w:cs="PT Astra Serif"/>
          <w:b w:val="0"/>
          <w:sz w:val="24"/>
          <w:szCs w:val="24"/>
        </w:rPr>
      </w:pP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</w:rPr>
        <w:t xml:space="preserve">Адрес электронной почты _____________</w:t>
      </w:r>
      <w:r>
        <w:rPr>
          <w:rStyle w:val="841"/>
          <w:rFonts w:ascii="PT Astra Serif" w:hAnsi="PT Astra Serif" w:eastAsia="PT Astra Serif" w:cs="PT Astra Serif"/>
          <w:b w:val="0"/>
          <w:sz w:val="24"/>
          <w:szCs w:val="24"/>
        </w:rPr>
        <w:t xml:space="preserve">__________________________________________</w:t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  <w:r>
        <w:rPr>
          <w:rStyle w:val="841"/>
          <w:rFonts w:ascii="PT Astra Serif" w:hAnsi="PT Astra Serif" w:cs="PT Astra Serif"/>
          <w:b w:val="0"/>
          <w:sz w:val="24"/>
          <w:szCs w:val="24"/>
        </w:rPr>
      </w:r>
    </w:p>
    <w:p>
      <w:pPr>
        <w:spacing w:after="0" w:line="240" w:lineRule="auto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sz w:val="24"/>
          <w:szCs w:val="24"/>
        </w:rPr>
      </w:r>
      <w:r>
        <w:rPr>
          <w:rFonts w:ascii="PT Astra Serif" w:hAnsi="PT Astra Serif" w:cs="PT Astra Serif"/>
          <w:b/>
          <w:sz w:val="24"/>
          <w:szCs w:val="24"/>
        </w:rPr>
      </w:r>
    </w:p>
    <w:p>
      <w:pPr>
        <w:ind w:left="0" w:firstLine="708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i/>
          <w:sz w:val="24"/>
          <w:szCs w:val="24"/>
          <w:lang w:eastAsia="en-US"/>
        </w:rPr>
        <w:t xml:space="preserve">1.  </w:t>
      </w:r>
      <w:r>
        <w:rPr>
          <w:rFonts w:ascii="PT Astra Serif" w:hAnsi="PT Astra Serif" w:eastAsia="PT Astra Serif" w:cs="PT Astra Serif"/>
          <w:i/>
          <w:sz w:val="24"/>
          <w:szCs w:val="24"/>
          <w:lang w:eastAsia="en-US"/>
        </w:rPr>
        <w:t xml:space="preserve">Актуальна ли данная проблема сегодня?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408"/>
      </w:tblGrid>
      <w:tr>
        <w:tblPrEx/>
        <w:trPr>
          <w:trHeight w:val="509"/>
        </w:trPr>
        <w:tc>
          <w:tcPr>
            <w:shd w:val="clear" w:color="auto" w:fill="auto"/>
            <w:tcW w:w="94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left="0"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PT Astra Serif" w:hAnsi="PT Astra Serif" w:eastAsia="PT Astra Serif" w:cs="PT Astra Serif"/>
          <w:i/>
          <w:iCs/>
          <w:sz w:val="24"/>
          <w:szCs w:val="24"/>
          <w:lang w:eastAsia="en-US"/>
        </w:rPr>
        <w:t xml:space="preserve">2. Считаете ли Вы, что положения проекта </w:t>
      </w:r>
      <w:r>
        <w:rPr>
          <w:rFonts w:ascii="PT Astra Serif" w:hAnsi="PT Astra Serif" w:eastAsia="PT Astra Serif" w:cs="PT Astra Serif"/>
          <w:i/>
          <w:iCs/>
          <w:color w:val="000000"/>
          <w:sz w:val="24"/>
        </w:rPr>
        <w:t xml:space="preserve">вводят избыточные обязанности, запреты и ограничения для субъектов предпринимательской и иной экономической деятельности или способствуют их введению, а также способствуют возникновению необоснованных расходов субъектов предприн</w:t>
      </w:r>
      <w:r>
        <w:rPr>
          <w:rFonts w:ascii="PT Astra Serif" w:hAnsi="PT Astra Serif" w:eastAsia="PT Astra Serif" w:cs="PT Astra Serif"/>
          <w:i/>
          <w:iCs/>
          <w:color w:val="000000"/>
          <w:sz w:val="24"/>
        </w:rPr>
        <w:t xml:space="preserve">имательской и иной экономической деятельности и республиканского бюджета Чувашской Республики</w:t>
      </w:r>
      <w:r>
        <w:rPr>
          <w:rFonts w:ascii="PT Astra Serif" w:hAnsi="PT Astra Serif" w:eastAsia="PT Astra Serif" w:cs="PT Astra Serif"/>
          <w:i/>
          <w:iCs/>
          <w:sz w:val="24"/>
          <w:szCs w:val="24"/>
          <w:lang w:eastAsia="en-US"/>
        </w:rPr>
        <w:t xml:space="preserve">? Если да, обоснуйте.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413"/>
      </w:tblGrid>
      <w:tr>
        <w:tblPrEx/>
        <w:trPr/>
        <w:tc>
          <w:tcPr>
            <w:tcW w:w="941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PT Astra Serif" w:hAnsi="PT Astra Serif" w:eastAsia="PT Astra Serif" w:cs="PT Astra Serif"/>
          <w:i/>
          <w:sz w:val="24"/>
          <w:szCs w:val="24"/>
          <w:lang w:eastAsia="en-US"/>
        </w:rPr>
        <w:t xml:space="preserve">3. Считаете ли Вы, что нормы проекта не соответствуют или противоречат иным действующим нормативным правовым актам? Укажите нормы и реквизиты нормативных правовых актов.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413"/>
      </w:tblGrid>
      <w:tr>
        <w:tblPrEx/>
        <w:trPr/>
        <w:tc>
          <w:tcPr>
            <w:tcW w:w="941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left="0" w:firstLine="708"/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i/>
          <w:iCs/>
          <w:sz w:val="24"/>
          <w:szCs w:val="24"/>
          <w:lang w:eastAsia="en-US"/>
        </w:rPr>
        <w:t xml:space="preserve">4. </w:t>
      </w:r>
      <w:r>
        <w:rPr>
          <w:rFonts w:ascii="PT Astra Serif" w:hAnsi="PT Astra Serif" w:eastAsia="PT Astra Serif" w:cs="PT Astra Serif"/>
          <w:i/>
          <w:iCs/>
          <w:sz w:val="24"/>
          <w:szCs w:val="24"/>
          <w:lang w:eastAsia="en-US"/>
        </w:rPr>
        <w:t xml:space="preserve">Сч</w:t>
      </w:r>
      <w:r>
        <w:rPr>
          <w:rFonts w:ascii="PT Astra Serif" w:hAnsi="PT Astra Serif" w:eastAsia="PT Astra Serif" w:cs="PT Astra Serif"/>
          <w:i/>
          <w:iCs/>
          <w:sz w:val="24"/>
          <w:szCs w:val="24"/>
          <w:lang w:eastAsia="en-US"/>
        </w:rPr>
        <w:t xml:space="preserve">итаете ли Вы, что нормы проекта в представленной редакции не до</w:t>
      </w:r>
      <w:r>
        <w:rPr>
          <w:rFonts w:ascii="PT Astra Serif" w:hAnsi="PT Astra Serif" w:eastAsia="PT Astra Serif" w:cs="PT Astra Serif"/>
          <w:i/>
          <w:sz w:val="24"/>
          <w:szCs w:val="24"/>
          <w:lang w:eastAsia="en-US"/>
        </w:rPr>
        <w:t xml:space="preserve">статочно обоснованы и (или) технически не выполнимы? Укажите такие нормы.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413"/>
      </w:tblGrid>
      <w:tr>
        <w:tblPrEx/>
        <w:trPr>
          <w:trHeight w:val="929"/>
        </w:trPr>
        <w:tc>
          <w:tcPr>
            <w:tcW w:w="941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left="0" w:firstLine="708"/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i/>
          <w:iCs/>
          <w:sz w:val="24"/>
          <w:szCs w:val="24"/>
          <w:lang w:eastAsia="en-US"/>
        </w:rPr>
        <w:t xml:space="preserve">5. </w:t>
      </w:r>
      <w:r>
        <w:rPr>
          <w:rFonts w:ascii="PT Astra Serif" w:hAnsi="PT Astra Serif" w:eastAsia="PT Astra Serif" w:cs="PT Astra Serif"/>
          <w:i/>
          <w:iCs/>
          <w:sz w:val="24"/>
          <w:szCs w:val="24"/>
          <w:lang w:eastAsia="en-US"/>
        </w:rPr>
        <w:t xml:space="preserve">Считаете ли Вы, что принятие норм проекта повлечет за собой возникновение</w:t>
      </w:r>
      <w:r>
        <w:rPr>
          <w:rFonts w:ascii="PT Astra Serif" w:hAnsi="PT Astra Serif" w:eastAsia="PT Astra Serif" w:cs="PT Astra Serif"/>
          <w:i/>
          <w:iCs/>
          <w:sz w:val="24"/>
          <w:szCs w:val="24"/>
          <w:lang w:eastAsia="en-US"/>
        </w:rPr>
        <w:t xml:space="preserve"> существенных материальных издержек для субъектов пр</w:t>
      </w:r>
      <w:r>
        <w:rPr>
          <w:rFonts w:ascii="PT Astra Serif" w:hAnsi="PT Astra Serif" w:eastAsia="PT Astra Serif" w:cs="PT Astra Serif"/>
          <w:b w:val="0"/>
          <w:bCs w:val="0"/>
          <w:i/>
          <w:sz w:val="24"/>
          <w:szCs w:val="24"/>
          <w:lang w:eastAsia="en-US"/>
        </w:rPr>
        <w:t xml:space="preserve">едпринимательско</w:t>
      </w:r>
      <w:r>
        <w:rPr>
          <w:rFonts w:ascii="PT Astra Serif" w:hAnsi="PT Astra Serif" w:eastAsia="PT Astra Serif" w:cs="PT Astra Serif"/>
          <w:i/>
          <w:sz w:val="24"/>
          <w:szCs w:val="24"/>
          <w:lang w:eastAsia="en-US"/>
        </w:rPr>
        <w:t xml:space="preserve">й деятельности? Оцените такие издержки.</w:t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413"/>
      </w:tblGrid>
      <w:tr>
        <w:tblPrEx/>
        <w:trPr>
          <w:trHeight w:val="929"/>
        </w:trPr>
        <w:tc>
          <w:tcPr>
            <w:tcW w:w="941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firstLine="708"/>
        <w:jc w:val="both"/>
        <w:spacing w:after="0" w:line="240" w:lineRule="auto"/>
        <w:rPr>
          <w:rFonts w:ascii="PT Astra Serif" w:hAnsi="PT Astra Serif" w:eastAsia="PT Astra Serif" w:cs="PT Astra Serif"/>
          <w:b w:val="0"/>
          <w:bCs/>
          <w:i/>
          <w:sz w:val="24"/>
          <w:szCs w:val="24"/>
          <w:highlight w:val="none"/>
          <w:lang w:eastAsia="en-US"/>
        </w:rPr>
      </w:pPr>
      <w:r>
        <w:rPr>
          <w:rFonts w:ascii="PT Astra Serif" w:hAnsi="PT Astra Serif" w:eastAsia="PT Astra Serif" w:cs="PT Astra Serif"/>
          <w:b w:val="0"/>
          <w:bCs w:val="0"/>
          <w:i/>
          <w:iCs/>
          <w:sz w:val="24"/>
          <w:szCs w:val="24"/>
          <w:highlight w:val="none"/>
        </w:rPr>
        <w:t xml:space="preserve">6</w:t>
      </w:r>
      <w:r>
        <w:rPr>
          <w:rFonts w:ascii="PT Astra Serif" w:hAnsi="PT Astra Serif" w:eastAsia="PT Astra Serif" w:cs="PT Astra Serif"/>
          <w:b w:val="0"/>
          <w:bCs w:val="0"/>
          <w:i/>
          <w:iCs/>
          <w:sz w:val="24"/>
          <w:szCs w:val="24"/>
          <w:lang w:eastAsia="en-US"/>
        </w:rPr>
        <w:t xml:space="preserve">.</w:t>
      </w:r>
      <w:r>
        <w:rPr>
          <w:rFonts w:ascii="PT Astra Serif" w:hAnsi="PT Astra Serif" w:eastAsia="PT Astra Serif" w:cs="PT Astra Serif"/>
          <w:i/>
          <w:sz w:val="24"/>
          <w:szCs w:val="24"/>
          <w:lang w:eastAsia="en-US"/>
        </w:rPr>
        <w:t xml:space="preserve"> Иные  предложения и замечания по проекту </w:t>
      </w:r>
      <w:r>
        <w:rPr>
          <w:rFonts w:ascii="PT Astra Serif" w:hAnsi="PT Astra Serif" w:eastAsia="PT Astra Serif" w:cs="PT Astra Serif"/>
          <w:b w:val="0"/>
          <w:bCs/>
          <w:i/>
          <w:sz w:val="24"/>
          <w:szCs w:val="24"/>
          <w:highlight w:val="none"/>
          <w:lang w:eastAsia="en-US"/>
        </w:rPr>
      </w:r>
      <w:r>
        <w:rPr>
          <w:rFonts w:ascii="PT Astra Serif" w:hAnsi="PT Astra Serif" w:eastAsia="PT Astra Serif" w:cs="PT Astra Serif"/>
          <w:b w:val="0"/>
          <w:bCs/>
          <w:i/>
          <w:sz w:val="24"/>
          <w:szCs w:val="24"/>
          <w:highlight w:val="none"/>
          <w:lang w:eastAsia="en-US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408"/>
      </w:tblGrid>
      <w:tr>
        <w:tblPrEx/>
        <w:trPr>
          <w:trHeight w:val="509"/>
        </w:trPr>
        <w:tc>
          <w:tcPr>
            <w:shd w:val="clear" w:color="ffffff" w:fill="ffffff"/>
            <w:tcW w:w="94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PT Astra Serif" w:hAnsi="PT Astra Serif" w:eastAsia="PT Astra Serif" w:cs="PT Astra Serif"/>
          <w:b w:val="0"/>
          <w:bCs w:val="0"/>
          <w:i/>
          <w:iCs/>
          <w:sz w:val="24"/>
          <w:szCs w:val="24"/>
          <w:highlight w:val="none"/>
          <w:lang w:eastAsia="en-US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1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7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7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7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7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7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7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7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7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7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7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7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7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7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7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Normal (Web)"/>
    <w:basedOn w:val="836"/>
    <w:uiPriority w:val="99"/>
    <w:semiHidden/>
    <w:unhideWhenUsed/>
    <w:pPr>
      <w:spacing w:after="30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1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medicin24</dc:creator>
  <cp:revision>7</cp:revision>
  <dcterms:created xsi:type="dcterms:W3CDTF">2020-01-22T15:06:00Z</dcterms:created>
  <dcterms:modified xsi:type="dcterms:W3CDTF">2024-11-07T11:33:31Z</dcterms:modified>
</cp:coreProperties>
</file>